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E1882D" w14:textId="74DCD62E" w:rsidR="00DB7F21" w:rsidRDefault="00DB7F21" w:rsidP="00CD028B">
      <w:pPr>
        <w:jc w:val="center"/>
      </w:pPr>
      <w:r>
        <w:t xml:space="preserve">CHAPTER 6 </w:t>
      </w:r>
      <w:r w:rsidR="00CD028B">
        <w:t>– METABOLISM</w:t>
      </w:r>
    </w:p>
    <w:p w14:paraId="244C4325" w14:textId="20CBC599" w:rsidR="00CD028B" w:rsidRDefault="00CD028B" w:rsidP="00CD028B">
      <w:pPr>
        <w:jc w:val="center"/>
      </w:pPr>
      <w:r>
        <w:t xml:space="preserve">Reading guide, </w:t>
      </w:r>
      <w:r w:rsidRPr="006D4134">
        <w:t>video, quiz</w:t>
      </w:r>
    </w:p>
    <w:p w14:paraId="7EF80523" w14:textId="3937490D" w:rsidR="00CB1442" w:rsidRPr="00CD028B" w:rsidRDefault="00DB7F21">
      <w:pPr>
        <w:rPr>
          <w:u w:val="single"/>
        </w:rPr>
      </w:pPr>
      <w:r w:rsidRPr="00CD028B">
        <w:rPr>
          <w:u w:val="single"/>
        </w:rPr>
        <w:t>Objectives</w:t>
      </w:r>
    </w:p>
    <w:p w14:paraId="6C1B4DEB" w14:textId="783609C3" w:rsidR="00D96E42" w:rsidRDefault="00D96E42" w:rsidP="001C21B6">
      <w:pPr>
        <w:pStyle w:val="ListParagraph"/>
        <w:numPr>
          <w:ilvl w:val="0"/>
          <w:numId w:val="4"/>
        </w:numPr>
      </w:pPr>
      <w:r>
        <w:t xml:space="preserve">Metabolism and energy </w:t>
      </w:r>
    </w:p>
    <w:p w14:paraId="2F9F0E4D" w14:textId="047DE087" w:rsidR="001C21B6" w:rsidRDefault="00FB0993" w:rsidP="001C21B6">
      <w:pPr>
        <w:pStyle w:val="ListParagraph"/>
        <w:numPr>
          <w:ilvl w:val="0"/>
          <w:numId w:val="4"/>
        </w:numPr>
      </w:pPr>
      <w:r>
        <w:t xml:space="preserve">Explain the </w:t>
      </w:r>
      <w:r w:rsidR="001C21B6">
        <w:t>1</w:t>
      </w:r>
      <w:r w:rsidR="001C21B6" w:rsidRPr="001C21B6">
        <w:rPr>
          <w:vertAlign w:val="superscript"/>
        </w:rPr>
        <w:t>st</w:t>
      </w:r>
      <w:r w:rsidR="001C21B6">
        <w:t xml:space="preserve"> and 2</w:t>
      </w:r>
      <w:r w:rsidR="001C21B6" w:rsidRPr="001C21B6">
        <w:rPr>
          <w:vertAlign w:val="superscript"/>
        </w:rPr>
        <w:t>nd</w:t>
      </w:r>
      <w:r w:rsidR="001C21B6">
        <w:t xml:space="preserve"> thermodynamics laws</w:t>
      </w:r>
    </w:p>
    <w:p w14:paraId="18FA571C" w14:textId="59734288" w:rsidR="001C21B6" w:rsidRDefault="00625AB7" w:rsidP="001C21B6">
      <w:pPr>
        <w:pStyle w:val="ListParagraph"/>
        <w:numPr>
          <w:ilvl w:val="0"/>
          <w:numId w:val="4"/>
        </w:numPr>
      </w:pPr>
      <w:r>
        <w:t xml:space="preserve">Explain the differences between various </w:t>
      </w:r>
      <w:r w:rsidR="001C21B6">
        <w:t>types of energy</w:t>
      </w:r>
    </w:p>
    <w:p w14:paraId="0D84D76F" w14:textId="1C00F0C7" w:rsidR="00625AB7" w:rsidRDefault="006D4134" w:rsidP="001C21B6">
      <w:pPr>
        <w:pStyle w:val="ListParagraph"/>
        <w:numPr>
          <w:ilvl w:val="0"/>
          <w:numId w:val="4"/>
        </w:numPr>
      </w:pPr>
      <w:r>
        <w:t>U</w:t>
      </w:r>
      <w:r w:rsidR="00D95730">
        <w:t>nderstand the</w:t>
      </w:r>
      <w:r w:rsidR="00625AB7">
        <w:t xml:space="preserve"> </w:t>
      </w:r>
      <w:r w:rsidR="00D95730">
        <w:t xml:space="preserve">energy coupling </w:t>
      </w:r>
    </w:p>
    <w:p w14:paraId="6B21CBDF" w14:textId="6EF76AEB" w:rsidR="006D44A4" w:rsidRDefault="006D44A4" w:rsidP="006D44A4">
      <w:pPr>
        <w:pStyle w:val="ListParagraph"/>
        <w:numPr>
          <w:ilvl w:val="1"/>
          <w:numId w:val="4"/>
        </w:numPr>
      </w:pPr>
      <w:r>
        <w:t>Video: exergonic and endergonic reactions coupling</w:t>
      </w:r>
    </w:p>
    <w:p w14:paraId="511D5B79" w14:textId="512DAFA8" w:rsidR="001C21B6" w:rsidRDefault="006D4134" w:rsidP="001C21B6">
      <w:pPr>
        <w:pStyle w:val="ListParagraph"/>
        <w:numPr>
          <w:ilvl w:val="0"/>
          <w:numId w:val="4"/>
        </w:numPr>
      </w:pPr>
      <w:r>
        <w:t>U</w:t>
      </w:r>
      <w:r w:rsidR="00625AB7">
        <w:t>nderst</w:t>
      </w:r>
      <w:r w:rsidR="00D96E42">
        <w:t xml:space="preserve">and the </w:t>
      </w:r>
      <w:r w:rsidR="001C21B6">
        <w:t>activation energy</w:t>
      </w:r>
    </w:p>
    <w:p w14:paraId="21FDD78B" w14:textId="4A799613" w:rsidR="00625AB7" w:rsidRDefault="006D4134" w:rsidP="001C21B6">
      <w:pPr>
        <w:pStyle w:val="ListParagraph"/>
        <w:numPr>
          <w:ilvl w:val="0"/>
          <w:numId w:val="4"/>
        </w:numPr>
      </w:pPr>
      <w:r>
        <w:t>U</w:t>
      </w:r>
      <w:r w:rsidR="00625AB7">
        <w:t>nderstand</w:t>
      </w:r>
      <w:r w:rsidR="00D96E42">
        <w:t xml:space="preserve"> the enzyme function</w:t>
      </w:r>
    </w:p>
    <w:p w14:paraId="5B19D194" w14:textId="77777777" w:rsidR="001C21B6" w:rsidRDefault="001C21B6"/>
    <w:p w14:paraId="0A3AA3EE" w14:textId="16719172" w:rsidR="00DB7F21" w:rsidRPr="00CD028B" w:rsidRDefault="00DB7F21">
      <w:pPr>
        <w:rPr>
          <w:u w:val="single"/>
        </w:rPr>
      </w:pPr>
      <w:r w:rsidRPr="00CD028B">
        <w:rPr>
          <w:u w:val="single"/>
        </w:rPr>
        <w:t>Reading guide</w:t>
      </w:r>
    </w:p>
    <w:p w14:paraId="3CED1229" w14:textId="0445DDE2" w:rsidR="00D96E42" w:rsidRDefault="00D96E42" w:rsidP="00D96E42">
      <w:pPr>
        <w:pStyle w:val="ListParagraph"/>
        <w:numPr>
          <w:ilvl w:val="0"/>
          <w:numId w:val="5"/>
        </w:numPr>
      </w:pPr>
      <w:r>
        <w:t>Metabolism and energy</w:t>
      </w:r>
    </w:p>
    <w:p w14:paraId="161ADA76" w14:textId="77777777" w:rsidR="008F6632" w:rsidRDefault="008F6632" w:rsidP="008F6632">
      <w:pPr>
        <w:pStyle w:val="ListParagraph"/>
        <w:numPr>
          <w:ilvl w:val="1"/>
          <w:numId w:val="5"/>
        </w:numPr>
      </w:pPr>
      <w:r>
        <w:t>Define metabolism</w:t>
      </w:r>
    </w:p>
    <w:p w14:paraId="51FDFB7D" w14:textId="30D3E4C6" w:rsidR="008F6632" w:rsidRDefault="006D44A4" w:rsidP="008F6632">
      <w:pPr>
        <w:pStyle w:val="ListParagraph"/>
        <w:numPr>
          <w:ilvl w:val="1"/>
          <w:numId w:val="5"/>
        </w:numPr>
      </w:pPr>
      <w:r>
        <w:t>T</w:t>
      </w:r>
      <w:r w:rsidR="008F6632">
        <w:t>he relationship between metabolism and life is …</w:t>
      </w:r>
    </w:p>
    <w:p w14:paraId="72B1F9D7" w14:textId="7935BF6A" w:rsidR="008F6632" w:rsidRDefault="006D44A4" w:rsidP="00D96E42">
      <w:pPr>
        <w:pStyle w:val="ListParagraph"/>
        <w:numPr>
          <w:ilvl w:val="1"/>
          <w:numId w:val="5"/>
        </w:numPr>
      </w:pPr>
      <w:r>
        <w:t>T</w:t>
      </w:r>
      <w:r w:rsidR="008F6632">
        <w:t xml:space="preserve">ypes of metabolic paths </w:t>
      </w:r>
    </w:p>
    <w:p w14:paraId="24502309" w14:textId="45D7D6B0" w:rsidR="008F6632" w:rsidRDefault="008F6632" w:rsidP="008F6632">
      <w:pPr>
        <w:pStyle w:val="ListParagraph"/>
        <w:numPr>
          <w:ilvl w:val="0"/>
          <w:numId w:val="5"/>
        </w:numPr>
      </w:pPr>
      <w:r>
        <w:t>Energy:</w:t>
      </w:r>
    </w:p>
    <w:p w14:paraId="0454032B" w14:textId="2D854BC4" w:rsidR="008F6632" w:rsidRDefault="008F6632" w:rsidP="008F6632">
      <w:pPr>
        <w:pStyle w:val="ListParagraph"/>
        <w:numPr>
          <w:ilvl w:val="1"/>
          <w:numId w:val="5"/>
        </w:numPr>
      </w:pPr>
      <w:r>
        <w:t>Define energy</w:t>
      </w:r>
    </w:p>
    <w:p w14:paraId="6DB869F4" w14:textId="3545B0D3" w:rsidR="008F6632" w:rsidRDefault="008F6632" w:rsidP="008F6632">
      <w:pPr>
        <w:pStyle w:val="ListParagraph"/>
        <w:numPr>
          <w:ilvl w:val="1"/>
          <w:numId w:val="5"/>
        </w:numPr>
      </w:pPr>
      <w:r>
        <w:t>Types of energy</w:t>
      </w:r>
    </w:p>
    <w:p w14:paraId="4D9D4FD7" w14:textId="633EB2D0" w:rsidR="008F6632" w:rsidRDefault="008F6632" w:rsidP="008F6632">
      <w:pPr>
        <w:pStyle w:val="ListParagraph"/>
        <w:numPr>
          <w:ilvl w:val="1"/>
          <w:numId w:val="5"/>
        </w:numPr>
      </w:pPr>
      <w:r>
        <w:t xml:space="preserve">Explain potential &amp; kinetic </w:t>
      </w:r>
      <w:r w:rsidR="00E77122">
        <w:t>energies using</w:t>
      </w:r>
      <w:r>
        <w:t xml:space="preserve"> figure 6.6</w:t>
      </w:r>
    </w:p>
    <w:p w14:paraId="09BF4D0E" w14:textId="05F74595" w:rsidR="00D96E42" w:rsidRDefault="00D96E42" w:rsidP="00D96E42">
      <w:pPr>
        <w:pStyle w:val="ListParagraph"/>
        <w:numPr>
          <w:ilvl w:val="0"/>
          <w:numId w:val="5"/>
        </w:numPr>
      </w:pPr>
      <w:r>
        <w:t>1</w:t>
      </w:r>
      <w:r w:rsidRPr="001C21B6">
        <w:rPr>
          <w:vertAlign w:val="superscript"/>
        </w:rPr>
        <w:t>st</w:t>
      </w:r>
      <w:r>
        <w:t xml:space="preserve"> and 2</w:t>
      </w:r>
      <w:r w:rsidRPr="001C21B6">
        <w:rPr>
          <w:vertAlign w:val="superscript"/>
        </w:rPr>
        <w:t>nd</w:t>
      </w:r>
      <w:r>
        <w:t xml:space="preserve"> thermodynamics laws</w:t>
      </w:r>
    </w:p>
    <w:p w14:paraId="6B1CC236" w14:textId="718C3BA4" w:rsidR="00D96E42" w:rsidRDefault="00D96E42" w:rsidP="00D96E42">
      <w:pPr>
        <w:pStyle w:val="ListParagraph"/>
        <w:numPr>
          <w:ilvl w:val="1"/>
          <w:numId w:val="5"/>
        </w:numPr>
      </w:pPr>
      <w:r>
        <w:t>State the 1</w:t>
      </w:r>
      <w:r w:rsidRPr="00D96E42">
        <w:rPr>
          <w:vertAlign w:val="superscript"/>
        </w:rPr>
        <w:t>st</w:t>
      </w:r>
      <w:r>
        <w:t xml:space="preserve"> law of thermodynamics</w:t>
      </w:r>
    </w:p>
    <w:p w14:paraId="5CE37599" w14:textId="19F9E384" w:rsidR="00D96E42" w:rsidRDefault="00D96E42" w:rsidP="00D96E42">
      <w:pPr>
        <w:pStyle w:val="ListParagraph"/>
        <w:numPr>
          <w:ilvl w:val="1"/>
          <w:numId w:val="5"/>
        </w:numPr>
      </w:pPr>
      <w:r>
        <w:t>State the 2</w:t>
      </w:r>
      <w:r w:rsidRPr="00D96E42">
        <w:rPr>
          <w:vertAlign w:val="superscript"/>
        </w:rPr>
        <w:t>nd</w:t>
      </w:r>
      <w:r>
        <w:t xml:space="preserve"> law of thermodynamics</w:t>
      </w:r>
    </w:p>
    <w:p w14:paraId="2299FB59" w14:textId="00E992B6" w:rsidR="00D96E42" w:rsidRDefault="00D96E42" w:rsidP="00D96E42">
      <w:pPr>
        <w:pStyle w:val="ListParagraph"/>
        <w:numPr>
          <w:ilvl w:val="1"/>
          <w:numId w:val="5"/>
        </w:numPr>
      </w:pPr>
      <w:r>
        <w:t>Explain how these law</w:t>
      </w:r>
      <w:r w:rsidR="00E77122">
        <w:t>s applies to the examples in</w:t>
      </w:r>
      <w:r>
        <w:t xml:space="preserve"> figures</w:t>
      </w:r>
      <w:r w:rsidR="008F6632">
        <w:t xml:space="preserve"> 6.11 &amp; 6.12</w:t>
      </w:r>
    </w:p>
    <w:p w14:paraId="759AF0B8" w14:textId="72693755" w:rsidR="00D96E42" w:rsidRDefault="008F6632" w:rsidP="00D96E42">
      <w:pPr>
        <w:pStyle w:val="ListParagraph"/>
        <w:numPr>
          <w:ilvl w:val="0"/>
          <w:numId w:val="5"/>
        </w:numPr>
      </w:pPr>
      <w:r>
        <w:t>Free energy</w:t>
      </w:r>
    </w:p>
    <w:p w14:paraId="5411AAB2" w14:textId="00E97719" w:rsidR="00D96E42" w:rsidRDefault="006D44A4" w:rsidP="00D96E42">
      <w:pPr>
        <w:pStyle w:val="ListParagraph"/>
        <w:numPr>
          <w:ilvl w:val="1"/>
          <w:numId w:val="5"/>
        </w:numPr>
      </w:pPr>
      <w:r>
        <w:t>G</w:t>
      </w:r>
      <w:r w:rsidR="00D96E42">
        <w:t>ibbs energy</w:t>
      </w:r>
      <w:r w:rsidR="00224F1F">
        <w:t xml:space="preserve"> formula</w:t>
      </w:r>
    </w:p>
    <w:p w14:paraId="339C57A4" w14:textId="2B66F542" w:rsidR="00924D89" w:rsidRDefault="006D44A4" w:rsidP="00924D89">
      <w:pPr>
        <w:pStyle w:val="ListParagraph"/>
        <w:numPr>
          <w:ilvl w:val="1"/>
          <w:numId w:val="5"/>
        </w:numPr>
      </w:pPr>
      <w:r>
        <w:t>E</w:t>
      </w:r>
      <w:r w:rsidR="00D96E42">
        <w:t>xergonic vs. endergonic</w:t>
      </w:r>
    </w:p>
    <w:p w14:paraId="14E16931" w14:textId="3D46E071" w:rsidR="00924D89" w:rsidRDefault="006D44A4" w:rsidP="00924D89">
      <w:pPr>
        <w:pStyle w:val="ListParagraph"/>
        <w:numPr>
          <w:ilvl w:val="1"/>
          <w:numId w:val="5"/>
        </w:numPr>
      </w:pPr>
      <w:r>
        <w:t>F</w:t>
      </w:r>
      <w:r w:rsidR="00924D89">
        <w:t>ind example of exergonic and endergonic in figure 6.8</w:t>
      </w:r>
    </w:p>
    <w:p w14:paraId="375BDE93" w14:textId="6E1BA280" w:rsidR="00D96E42" w:rsidRDefault="006D44A4" w:rsidP="00D96E42">
      <w:pPr>
        <w:pStyle w:val="ListParagraph"/>
        <w:numPr>
          <w:ilvl w:val="1"/>
          <w:numId w:val="5"/>
        </w:numPr>
      </w:pPr>
      <w:r>
        <w:t>E</w:t>
      </w:r>
      <w:r w:rsidR="00D96E42">
        <w:t>nergetic coupling</w:t>
      </w:r>
    </w:p>
    <w:p w14:paraId="5A766CB7" w14:textId="74C2ED90" w:rsidR="00D96E42" w:rsidRDefault="00224F1F" w:rsidP="00D96E42">
      <w:pPr>
        <w:pStyle w:val="ListParagraph"/>
        <w:numPr>
          <w:ilvl w:val="0"/>
          <w:numId w:val="5"/>
        </w:numPr>
      </w:pPr>
      <w:r>
        <w:t>Activation energy</w:t>
      </w:r>
    </w:p>
    <w:p w14:paraId="11F6D135" w14:textId="77777777" w:rsidR="000F5BDD" w:rsidRDefault="000F5BDD" w:rsidP="00224F1F">
      <w:pPr>
        <w:pStyle w:val="ListParagraph"/>
        <w:numPr>
          <w:ilvl w:val="1"/>
          <w:numId w:val="5"/>
        </w:numPr>
      </w:pPr>
      <w:r>
        <w:t>Activation energy definition</w:t>
      </w:r>
    </w:p>
    <w:p w14:paraId="7520B0CF" w14:textId="44C49EC4" w:rsidR="00224F1F" w:rsidRDefault="00973E64" w:rsidP="00224F1F">
      <w:pPr>
        <w:pStyle w:val="ListParagraph"/>
        <w:numPr>
          <w:ilvl w:val="1"/>
          <w:numId w:val="5"/>
        </w:numPr>
      </w:pPr>
      <w:r>
        <w:t xml:space="preserve">Transition state </w:t>
      </w:r>
    </w:p>
    <w:p w14:paraId="460BAE1A" w14:textId="7B1DABDF" w:rsidR="000F5BDD" w:rsidRDefault="000F5BDD" w:rsidP="00224F1F">
      <w:pPr>
        <w:pStyle w:val="ListParagraph"/>
        <w:numPr>
          <w:ilvl w:val="1"/>
          <w:numId w:val="5"/>
        </w:numPr>
      </w:pPr>
      <w:r>
        <w:t>Explain using an example</w:t>
      </w:r>
    </w:p>
    <w:p w14:paraId="0C3594FB" w14:textId="7ED3C772" w:rsidR="00D96E42" w:rsidRDefault="000F5BDD" w:rsidP="00D96E42">
      <w:pPr>
        <w:pStyle w:val="ListParagraph"/>
        <w:numPr>
          <w:ilvl w:val="0"/>
          <w:numId w:val="5"/>
        </w:numPr>
      </w:pPr>
      <w:r>
        <w:t>Enzymes and the speed of the reaction</w:t>
      </w:r>
    </w:p>
    <w:p w14:paraId="50714107" w14:textId="1B6347EC" w:rsidR="000F5BDD" w:rsidRDefault="000F5BDD" w:rsidP="00D96E42">
      <w:pPr>
        <w:pStyle w:val="ListParagraph"/>
        <w:numPr>
          <w:ilvl w:val="1"/>
          <w:numId w:val="5"/>
        </w:numPr>
      </w:pPr>
      <w:r>
        <w:t>Catalyst is ….</w:t>
      </w:r>
    </w:p>
    <w:p w14:paraId="7EA11541" w14:textId="7C551AA1" w:rsidR="00D96E42" w:rsidRDefault="000F5BDD" w:rsidP="00D96E42">
      <w:pPr>
        <w:pStyle w:val="ListParagraph"/>
        <w:numPr>
          <w:ilvl w:val="1"/>
          <w:numId w:val="5"/>
        </w:numPr>
      </w:pPr>
      <w:r>
        <w:t xml:space="preserve">Active sites </w:t>
      </w:r>
    </w:p>
    <w:p w14:paraId="04B96809" w14:textId="74747915" w:rsidR="00D96E42" w:rsidRDefault="006D44A4" w:rsidP="00D96E42">
      <w:pPr>
        <w:pStyle w:val="ListParagraph"/>
        <w:numPr>
          <w:ilvl w:val="1"/>
          <w:numId w:val="5"/>
        </w:numPr>
      </w:pPr>
      <w:r>
        <w:t>M</w:t>
      </w:r>
      <w:r w:rsidR="00D96E42">
        <w:t>echanism of action</w:t>
      </w:r>
    </w:p>
    <w:p w14:paraId="3529EC44" w14:textId="77777777" w:rsidR="00D96E42" w:rsidRDefault="00D96E42" w:rsidP="00D96E42">
      <w:pPr>
        <w:pStyle w:val="ListParagraph"/>
        <w:numPr>
          <w:ilvl w:val="2"/>
          <w:numId w:val="5"/>
        </w:numPr>
      </w:pPr>
      <w:r>
        <w:t>lock &amp; key</w:t>
      </w:r>
    </w:p>
    <w:p w14:paraId="2459BA68" w14:textId="77777777" w:rsidR="00D96E42" w:rsidRDefault="00D96E42" w:rsidP="00D96E42">
      <w:pPr>
        <w:pStyle w:val="ListParagraph"/>
        <w:numPr>
          <w:ilvl w:val="2"/>
          <w:numId w:val="5"/>
        </w:numPr>
      </w:pPr>
      <w:r>
        <w:t>induced fit</w:t>
      </w:r>
    </w:p>
    <w:p w14:paraId="2150E91F" w14:textId="09F407AF" w:rsidR="00D96E42" w:rsidRDefault="006D44A4" w:rsidP="00D96E42">
      <w:pPr>
        <w:pStyle w:val="ListParagraph"/>
        <w:numPr>
          <w:ilvl w:val="1"/>
          <w:numId w:val="5"/>
        </w:numPr>
      </w:pPr>
      <w:r>
        <w:t>R</w:t>
      </w:r>
      <w:r w:rsidR="00D96E42">
        <w:t>egulation</w:t>
      </w:r>
    </w:p>
    <w:p w14:paraId="380C0CB9" w14:textId="77777777" w:rsidR="00D96E42" w:rsidRDefault="00D96E42" w:rsidP="00D96E42">
      <w:pPr>
        <w:pStyle w:val="ListParagraph"/>
        <w:numPr>
          <w:ilvl w:val="2"/>
          <w:numId w:val="5"/>
        </w:numPr>
      </w:pPr>
      <w:r>
        <w:t>activation vs. inhibition</w:t>
      </w:r>
    </w:p>
    <w:p w14:paraId="4150F378" w14:textId="77777777" w:rsidR="00D96E42" w:rsidRDefault="00D96E42" w:rsidP="00D96E42">
      <w:pPr>
        <w:pStyle w:val="ListParagraph"/>
        <w:numPr>
          <w:ilvl w:val="2"/>
          <w:numId w:val="5"/>
        </w:numPr>
      </w:pPr>
      <w:r>
        <w:lastRenderedPageBreak/>
        <w:t>allosteric vs. competitive</w:t>
      </w:r>
    </w:p>
    <w:p w14:paraId="59990966" w14:textId="77777777" w:rsidR="00D96E42" w:rsidRDefault="00D96E42" w:rsidP="00D96E42">
      <w:pPr>
        <w:pStyle w:val="ListParagraph"/>
        <w:numPr>
          <w:ilvl w:val="2"/>
          <w:numId w:val="5"/>
        </w:numPr>
      </w:pPr>
      <w:r>
        <w:t>feedback inhibition</w:t>
      </w:r>
    </w:p>
    <w:p w14:paraId="1DE56D47" w14:textId="059E0361" w:rsidR="00625AB7" w:rsidRDefault="00625AB7"/>
    <w:p w14:paraId="7653A5F6" w14:textId="4E34DFC3" w:rsidR="001C21B6" w:rsidRPr="00CD028B" w:rsidRDefault="009C7635">
      <w:pPr>
        <w:rPr>
          <w:u w:val="single"/>
        </w:rPr>
      </w:pPr>
      <w:r>
        <w:rPr>
          <w:u w:val="single"/>
        </w:rPr>
        <w:t>Video</w:t>
      </w:r>
      <w:r w:rsidR="00DB7F21" w:rsidRPr="00CD028B">
        <w:rPr>
          <w:u w:val="single"/>
        </w:rPr>
        <w:t xml:space="preserve"> – </w:t>
      </w:r>
      <w:r w:rsidR="003A5B38">
        <w:rPr>
          <w:u w:val="single"/>
        </w:rPr>
        <w:t>energy</w:t>
      </w:r>
      <w:r w:rsidR="006D44A4">
        <w:rPr>
          <w:u w:val="single"/>
        </w:rPr>
        <w:t xml:space="preserve"> coupling</w:t>
      </w:r>
      <w:r w:rsidR="001C21B6" w:rsidRPr="00CD028B">
        <w:rPr>
          <w:u w:val="single"/>
        </w:rPr>
        <w:t>:</w:t>
      </w:r>
    </w:p>
    <w:p w14:paraId="446395FD" w14:textId="66D3DB2B" w:rsidR="001C21B6" w:rsidRDefault="003A5B38" w:rsidP="001C21B6">
      <w:pPr>
        <w:pStyle w:val="ListParagraph"/>
        <w:numPr>
          <w:ilvl w:val="0"/>
          <w:numId w:val="1"/>
        </w:numPr>
      </w:pPr>
      <w:r>
        <w:t>exergonic vs. endergonic</w:t>
      </w:r>
      <w:r w:rsidR="006D44A4">
        <w:t xml:space="preserve"> reactions</w:t>
      </w:r>
    </w:p>
    <w:p w14:paraId="22D11932" w14:textId="0DBEF7B1" w:rsidR="00C21855" w:rsidRDefault="002C4099" w:rsidP="001C21B6">
      <w:pPr>
        <w:pStyle w:val="ListParagraph"/>
        <w:numPr>
          <w:ilvl w:val="0"/>
          <w:numId w:val="1"/>
        </w:numPr>
      </w:pPr>
      <w:r>
        <w:t xml:space="preserve">example: </w:t>
      </w:r>
      <w:r w:rsidR="003A5B38">
        <w:t xml:space="preserve">cellular respiration vs. photosynthesis </w:t>
      </w:r>
    </w:p>
    <w:p w14:paraId="4A54DD72" w14:textId="77777777" w:rsidR="006D44A4" w:rsidRDefault="006D44A4" w:rsidP="00C21855">
      <w:pPr>
        <w:rPr>
          <w:u w:val="single"/>
        </w:rPr>
      </w:pPr>
    </w:p>
    <w:p w14:paraId="3CCC9CC9" w14:textId="01919D86" w:rsidR="00C21855" w:rsidRPr="00977948" w:rsidRDefault="00C21855" w:rsidP="00C21855">
      <w:pPr>
        <w:rPr>
          <w:u w:val="single"/>
        </w:rPr>
      </w:pPr>
      <w:r w:rsidRPr="00977948">
        <w:rPr>
          <w:u w:val="single"/>
        </w:rPr>
        <w:t>Video quiz:</w:t>
      </w:r>
    </w:p>
    <w:p w14:paraId="276F500C" w14:textId="7C79C6C9" w:rsidR="00EE2CD3" w:rsidRDefault="00CB29F5" w:rsidP="00CE0FD9">
      <w:pPr>
        <w:pStyle w:val="ListParagraph"/>
        <w:numPr>
          <w:ilvl w:val="0"/>
          <w:numId w:val="6"/>
        </w:numPr>
      </w:pPr>
      <w:r>
        <w:t>Endergonic re</w:t>
      </w:r>
      <w:bookmarkStart w:id="0" w:name="_GoBack"/>
      <w:bookmarkEnd w:id="0"/>
      <w:r>
        <w:t>action</w:t>
      </w:r>
      <w:r w:rsidR="00EE2CD3">
        <w:t>:</w:t>
      </w:r>
    </w:p>
    <w:p w14:paraId="7F4B23F7" w14:textId="6647B2ED" w:rsidR="00EE2CD3" w:rsidRDefault="00CB29F5" w:rsidP="00CE0FD9">
      <w:pPr>
        <w:pStyle w:val="ListParagraph"/>
        <w:numPr>
          <w:ilvl w:val="1"/>
          <w:numId w:val="6"/>
        </w:numPr>
      </w:pPr>
      <w:r>
        <w:t>Makes energy</w:t>
      </w:r>
    </w:p>
    <w:p w14:paraId="4DCF37BA" w14:textId="407BB852" w:rsidR="00EE2CD3" w:rsidRDefault="00CB29F5" w:rsidP="00CE0FD9">
      <w:pPr>
        <w:pStyle w:val="ListParagraph"/>
        <w:numPr>
          <w:ilvl w:val="1"/>
          <w:numId w:val="6"/>
        </w:numPr>
      </w:pPr>
      <w:r>
        <w:t>Requires energy</w:t>
      </w:r>
    </w:p>
    <w:p w14:paraId="12D0E74C" w14:textId="16E01597" w:rsidR="00EE2CD3" w:rsidRDefault="00EE2CD3" w:rsidP="00CE0FD9">
      <w:pPr>
        <w:pStyle w:val="ListParagraph"/>
        <w:numPr>
          <w:ilvl w:val="1"/>
          <w:numId w:val="6"/>
        </w:numPr>
      </w:pPr>
      <w:r>
        <w:t>both a &amp; b</w:t>
      </w:r>
    </w:p>
    <w:p w14:paraId="0BC68F7C" w14:textId="056BC3F3" w:rsidR="00DB7F21" w:rsidRDefault="00CB29F5" w:rsidP="00CE0FD9">
      <w:pPr>
        <w:pStyle w:val="ListParagraph"/>
        <w:numPr>
          <w:ilvl w:val="1"/>
          <w:numId w:val="6"/>
        </w:numPr>
      </w:pPr>
      <w:r>
        <w:t>neither a or b</w:t>
      </w:r>
    </w:p>
    <w:p w14:paraId="52A0930B" w14:textId="45F9C734" w:rsidR="00CE0FD9" w:rsidRDefault="00CE0FD9" w:rsidP="00CE0FD9">
      <w:pPr>
        <w:pStyle w:val="ListParagraph"/>
        <w:numPr>
          <w:ilvl w:val="0"/>
          <w:numId w:val="6"/>
        </w:numPr>
      </w:pPr>
      <w:r>
        <w:t>Which organisms can do both, cellular respiration and photosynthesis:</w:t>
      </w:r>
    </w:p>
    <w:p w14:paraId="25C32ABA" w14:textId="49DC4340" w:rsidR="00CE0FD9" w:rsidRDefault="00CE0FD9" w:rsidP="00CE0FD9">
      <w:pPr>
        <w:pStyle w:val="ListParagraph"/>
        <w:numPr>
          <w:ilvl w:val="1"/>
          <w:numId w:val="6"/>
        </w:numPr>
      </w:pPr>
      <w:r>
        <w:t>Animals</w:t>
      </w:r>
    </w:p>
    <w:p w14:paraId="220CCD7C" w14:textId="3E3489EA" w:rsidR="00CE0FD9" w:rsidRDefault="00CE0FD9" w:rsidP="00CE0FD9">
      <w:pPr>
        <w:pStyle w:val="ListParagraph"/>
        <w:numPr>
          <w:ilvl w:val="1"/>
          <w:numId w:val="6"/>
        </w:numPr>
      </w:pPr>
      <w:r>
        <w:t xml:space="preserve">Humans </w:t>
      </w:r>
    </w:p>
    <w:p w14:paraId="009BB9E4" w14:textId="46D03AC4" w:rsidR="00CE0FD9" w:rsidRDefault="00CE0FD9" w:rsidP="00CE0FD9">
      <w:pPr>
        <w:pStyle w:val="ListParagraph"/>
        <w:numPr>
          <w:ilvl w:val="1"/>
          <w:numId w:val="6"/>
        </w:numPr>
      </w:pPr>
      <w:r>
        <w:t xml:space="preserve">Plants </w:t>
      </w:r>
    </w:p>
    <w:p w14:paraId="3D6B493F" w14:textId="71F32203" w:rsidR="00CE0FD9" w:rsidRDefault="00CE0FD9" w:rsidP="00CE0FD9">
      <w:pPr>
        <w:pStyle w:val="ListParagraph"/>
        <w:numPr>
          <w:ilvl w:val="1"/>
          <w:numId w:val="6"/>
        </w:numPr>
      </w:pPr>
      <w:r>
        <w:t xml:space="preserve">Mushrooms </w:t>
      </w:r>
    </w:p>
    <w:p w14:paraId="5652CE19" w14:textId="4A8104C3" w:rsidR="00EE2CD3" w:rsidRDefault="0079149D" w:rsidP="00CE0FD9">
      <w:pPr>
        <w:pStyle w:val="ListParagraph"/>
        <w:numPr>
          <w:ilvl w:val="0"/>
          <w:numId w:val="6"/>
        </w:numPr>
      </w:pPr>
      <w:r>
        <w:t xml:space="preserve">Which process is an exergonic </w:t>
      </w:r>
      <w:r w:rsidR="00CE0FD9">
        <w:t>process?</w:t>
      </w:r>
    </w:p>
    <w:p w14:paraId="4ACD8F57" w14:textId="51C4EBFD" w:rsidR="00EE2CD3" w:rsidRDefault="00EE2CD3" w:rsidP="00CE0FD9">
      <w:pPr>
        <w:pStyle w:val="ListParagraph"/>
        <w:numPr>
          <w:ilvl w:val="1"/>
          <w:numId w:val="6"/>
        </w:numPr>
      </w:pPr>
      <w:r>
        <w:t>active transport</w:t>
      </w:r>
    </w:p>
    <w:p w14:paraId="69BB095C" w14:textId="43E5E7D0" w:rsidR="00EE2CD3" w:rsidRDefault="00EE2CD3" w:rsidP="00CE0FD9">
      <w:pPr>
        <w:pStyle w:val="ListParagraph"/>
        <w:numPr>
          <w:ilvl w:val="1"/>
          <w:numId w:val="6"/>
        </w:numPr>
      </w:pPr>
      <w:r>
        <w:t xml:space="preserve">ATP-synthesis </w:t>
      </w:r>
    </w:p>
    <w:p w14:paraId="26CD45BD" w14:textId="78ED6668" w:rsidR="00EE2CD3" w:rsidRDefault="0079149D" w:rsidP="00CE0FD9">
      <w:pPr>
        <w:pStyle w:val="ListParagraph"/>
        <w:numPr>
          <w:ilvl w:val="1"/>
          <w:numId w:val="6"/>
        </w:numPr>
      </w:pPr>
      <w:r>
        <w:t>ATP-hydrolysis</w:t>
      </w:r>
    </w:p>
    <w:p w14:paraId="5C534882" w14:textId="3E2E1EE6" w:rsidR="0079149D" w:rsidRDefault="0079149D" w:rsidP="00CE0FD9">
      <w:pPr>
        <w:pStyle w:val="ListParagraph"/>
        <w:numPr>
          <w:ilvl w:val="1"/>
          <w:numId w:val="6"/>
        </w:numPr>
      </w:pPr>
      <w:r>
        <w:t xml:space="preserve">mechanical work </w:t>
      </w:r>
    </w:p>
    <w:sectPr w:rsidR="007914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B6E7C"/>
    <w:multiLevelType w:val="hybridMultilevel"/>
    <w:tmpl w:val="B3BE37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67A8E"/>
    <w:multiLevelType w:val="hybridMultilevel"/>
    <w:tmpl w:val="B3BE37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A37DF"/>
    <w:multiLevelType w:val="hybridMultilevel"/>
    <w:tmpl w:val="8ED861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655A9"/>
    <w:multiLevelType w:val="hybridMultilevel"/>
    <w:tmpl w:val="D57815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6469A5"/>
    <w:multiLevelType w:val="hybridMultilevel"/>
    <w:tmpl w:val="50BA5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842F73"/>
    <w:multiLevelType w:val="hybridMultilevel"/>
    <w:tmpl w:val="12B054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2B4867"/>
    <w:multiLevelType w:val="hybridMultilevel"/>
    <w:tmpl w:val="153CE4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21EA77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C82"/>
    <w:rsid w:val="000F5BDD"/>
    <w:rsid w:val="001C21B6"/>
    <w:rsid w:val="00224F1F"/>
    <w:rsid w:val="002C4099"/>
    <w:rsid w:val="003A5B38"/>
    <w:rsid w:val="00625AB7"/>
    <w:rsid w:val="006D4134"/>
    <w:rsid w:val="006D44A4"/>
    <w:rsid w:val="0079149D"/>
    <w:rsid w:val="008168AF"/>
    <w:rsid w:val="008F6632"/>
    <w:rsid w:val="00924D89"/>
    <w:rsid w:val="00973E64"/>
    <w:rsid w:val="00977948"/>
    <w:rsid w:val="009C7635"/>
    <w:rsid w:val="00B85930"/>
    <w:rsid w:val="00C21855"/>
    <w:rsid w:val="00CB1442"/>
    <w:rsid w:val="00CB29F5"/>
    <w:rsid w:val="00CD028B"/>
    <w:rsid w:val="00CE0FD9"/>
    <w:rsid w:val="00D03B49"/>
    <w:rsid w:val="00D95730"/>
    <w:rsid w:val="00D96E42"/>
    <w:rsid w:val="00DB7F21"/>
    <w:rsid w:val="00E77122"/>
    <w:rsid w:val="00E92C82"/>
    <w:rsid w:val="00EE2CD3"/>
    <w:rsid w:val="00FB0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8D06ED"/>
  <w15:chartTrackingRefBased/>
  <w15:docId w15:val="{D4D76037-DAB3-433C-897B-056D6435A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21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0" ma:contentTypeDescription="Create a new document." ma:contentTypeScope="" ma:versionID="dba93cb301a1af329fe766a9dbcd510d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8e650ce4c3f23ae201cd3eb3fdb38999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0825C3B8-70CC-4D65-B562-2D7F6C8BA81D}"/>
</file>

<file path=customXml/itemProps2.xml><?xml version="1.0" encoding="utf-8"?>
<ds:datastoreItem xmlns:ds="http://schemas.openxmlformats.org/officeDocument/2006/customXml" ds:itemID="{523B11DD-A064-4726-95F6-4865C8D09EFE}"/>
</file>

<file path=customXml/itemProps3.xml><?xml version="1.0" encoding="utf-8"?>
<ds:datastoreItem xmlns:ds="http://schemas.openxmlformats.org/officeDocument/2006/customXml" ds:itemID="{9F346529-ED29-442C-94DB-9B8C79F42D1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florenta</dc:creator>
  <cp:keywords/>
  <dc:description/>
  <cp:lastModifiedBy>florenta</cp:lastModifiedBy>
  <cp:revision>22</cp:revision>
  <dcterms:created xsi:type="dcterms:W3CDTF">2018-12-17T15:46:00Z</dcterms:created>
  <dcterms:modified xsi:type="dcterms:W3CDTF">2018-12-21T21:42:00Z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0x0101007222C76DF9BD8349B0CA3C9A1AA4C548</vt:lpwstr>
  </property>
</Properties>
</file>